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Default="00A31893">
      <w:pPr>
        <w:rPr>
          <w:b/>
        </w:rPr>
      </w:pPr>
      <w:r>
        <w:rPr>
          <w:b/>
        </w:rPr>
        <w:t>Board of Selectmen Meeting Minutes</w:t>
      </w:r>
    </w:p>
    <w:p w:rsidR="00A31893" w:rsidRDefault="00A31893">
      <w:pPr>
        <w:rPr>
          <w:b/>
        </w:rPr>
      </w:pPr>
      <w:r>
        <w:rPr>
          <w:b/>
        </w:rPr>
        <w:t>5/31/2017, 6:30pm, Rhodes Building</w:t>
      </w:r>
    </w:p>
    <w:p w:rsidR="00A31893" w:rsidRDefault="00A31893">
      <w:pPr>
        <w:rPr>
          <w:b/>
        </w:rPr>
      </w:pPr>
    </w:p>
    <w:p w:rsidR="00A31893" w:rsidRDefault="00A31893">
      <w:pPr>
        <w:rPr>
          <w:sz w:val="22"/>
        </w:rPr>
      </w:pPr>
      <w:r>
        <w:rPr>
          <w:b/>
          <w:sz w:val="22"/>
        </w:rPr>
        <w:t>Present:</w:t>
      </w:r>
      <w:r>
        <w:rPr>
          <w:sz w:val="22"/>
        </w:rPr>
        <w:t xml:space="preserve"> Selectmen Martell, Selectman Ribeiro, Town Clerk Kathy Martell, Finance Committee member-Fred Vanderbeck, and Selectmen’s Administrative Assistant-Susannah Carey.</w:t>
      </w:r>
    </w:p>
    <w:p w:rsidR="00A31893" w:rsidRDefault="00A31893">
      <w:pPr>
        <w:rPr>
          <w:sz w:val="22"/>
        </w:rPr>
      </w:pPr>
      <w:r w:rsidRPr="00A31893">
        <w:rPr>
          <w:b/>
          <w:sz w:val="22"/>
        </w:rPr>
        <w:t>Absent:</w:t>
      </w:r>
      <w:r>
        <w:rPr>
          <w:sz w:val="22"/>
        </w:rPr>
        <w:t xml:space="preserve"> Selectman Pearson</w:t>
      </w:r>
    </w:p>
    <w:p w:rsidR="00A31893" w:rsidRDefault="00A31893">
      <w:pPr>
        <w:rPr>
          <w:sz w:val="22"/>
        </w:rPr>
      </w:pPr>
    </w:p>
    <w:p w:rsidR="00A31893" w:rsidRDefault="00A31893">
      <w:pPr>
        <w:rPr>
          <w:sz w:val="22"/>
        </w:rPr>
      </w:pPr>
      <w:r>
        <w:rPr>
          <w:b/>
          <w:sz w:val="22"/>
        </w:rPr>
        <w:t>Open:</w:t>
      </w:r>
      <w:r>
        <w:rPr>
          <w:sz w:val="22"/>
        </w:rPr>
        <w:t xml:space="preserve"> Selectman Martell opened the meeting at 6:32pm.</w:t>
      </w:r>
    </w:p>
    <w:p w:rsidR="00A31893" w:rsidRDefault="00A31893">
      <w:pPr>
        <w:rPr>
          <w:sz w:val="22"/>
        </w:rPr>
      </w:pPr>
    </w:p>
    <w:p w:rsidR="00A31893" w:rsidRDefault="00A31893">
      <w:pPr>
        <w:rPr>
          <w:b/>
          <w:sz w:val="22"/>
        </w:rPr>
      </w:pPr>
      <w:r>
        <w:rPr>
          <w:b/>
          <w:sz w:val="22"/>
        </w:rPr>
        <w:t>Minutes</w:t>
      </w:r>
    </w:p>
    <w:p w:rsidR="00A31893" w:rsidRDefault="00A31893">
      <w:pPr>
        <w:rPr>
          <w:sz w:val="22"/>
        </w:rPr>
      </w:pPr>
      <w:r>
        <w:rPr>
          <w:sz w:val="22"/>
        </w:rPr>
        <w:t>Motion to accept the Minutes from 4/3/2017, seconded by Selectman Martell, unanimously approved.</w:t>
      </w:r>
    </w:p>
    <w:p w:rsidR="00A31893" w:rsidRDefault="00A31893">
      <w:pPr>
        <w:rPr>
          <w:sz w:val="22"/>
        </w:rPr>
      </w:pPr>
      <w:r>
        <w:rPr>
          <w:sz w:val="22"/>
        </w:rPr>
        <w:t>Motion to accept the Minutes from 5/11/2017 with changes by Selectman Ribeiro, seconded by Selectman Martell, unanimously approved.</w:t>
      </w:r>
    </w:p>
    <w:p w:rsidR="00A31893" w:rsidRDefault="00A31893">
      <w:pPr>
        <w:rPr>
          <w:sz w:val="22"/>
        </w:rPr>
      </w:pPr>
    </w:p>
    <w:p w:rsidR="00A31893" w:rsidRDefault="00A31893">
      <w:pPr>
        <w:rPr>
          <w:b/>
          <w:sz w:val="22"/>
        </w:rPr>
      </w:pPr>
      <w:r>
        <w:rPr>
          <w:b/>
          <w:sz w:val="22"/>
        </w:rPr>
        <w:t>Reorganize Board</w:t>
      </w:r>
    </w:p>
    <w:p w:rsidR="00A31893" w:rsidRDefault="00A31893">
      <w:pPr>
        <w:rPr>
          <w:sz w:val="22"/>
        </w:rPr>
      </w:pPr>
      <w:r>
        <w:rPr>
          <w:sz w:val="22"/>
        </w:rPr>
        <w:t>Tabled until June 21, 2017 meeting due to Selectman Pearson’s absence.</w:t>
      </w:r>
    </w:p>
    <w:p w:rsidR="00A31893" w:rsidRDefault="00A31893">
      <w:pPr>
        <w:rPr>
          <w:sz w:val="22"/>
        </w:rPr>
      </w:pPr>
    </w:p>
    <w:p w:rsidR="00A31893" w:rsidRDefault="00A31893">
      <w:pPr>
        <w:rPr>
          <w:b/>
          <w:sz w:val="22"/>
        </w:rPr>
      </w:pPr>
      <w:r>
        <w:rPr>
          <w:b/>
          <w:sz w:val="22"/>
        </w:rPr>
        <w:t>File Cabinet-Historical Commission</w:t>
      </w:r>
    </w:p>
    <w:p w:rsidR="00A31893" w:rsidRDefault="00A31893">
      <w:pPr>
        <w:rPr>
          <w:sz w:val="22"/>
        </w:rPr>
      </w:pPr>
      <w:r>
        <w:rPr>
          <w:sz w:val="22"/>
        </w:rPr>
        <w:t>Joe Larson has looked into one 4 drawer file cabinet from wb mason for the Historical Commission</w:t>
      </w:r>
      <w:r w:rsidR="008B5DE5">
        <w:rPr>
          <w:sz w:val="22"/>
        </w:rPr>
        <w:t xml:space="preserve"> to have in the basement of the Rhodes Building</w:t>
      </w:r>
      <w:r>
        <w:rPr>
          <w:sz w:val="22"/>
        </w:rPr>
        <w:t xml:space="preserve">.  </w:t>
      </w:r>
      <w:r w:rsidR="008B5DE5">
        <w:rPr>
          <w:sz w:val="22"/>
        </w:rPr>
        <w:t>Joe</w:t>
      </w:r>
      <w:r>
        <w:rPr>
          <w:sz w:val="22"/>
        </w:rPr>
        <w:t xml:space="preserve"> has lots of documents and records that are stored in his house currently and they will be moved to the Rhodes Building and filed appropriately so others can access.  The Historical Commission’s budget will not </w:t>
      </w:r>
      <w:r w:rsidR="008B5DE5">
        <w:rPr>
          <w:sz w:val="22"/>
        </w:rPr>
        <w:t>allow for such a large purchase, but can provide $100</w:t>
      </w:r>
      <w:r>
        <w:rPr>
          <w:sz w:val="22"/>
        </w:rPr>
        <w:t>.  The Select Board account will provide the necessary $500</w:t>
      </w:r>
      <w:r w:rsidR="008B5DE5">
        <w:rPr>
          <w:sz w:val="22"/>
        </w:rPr>
        <w:t xml:space="preserve"> needed to purchase the cabinet for a</w:t>
      </w:r>
      <w:r>
        <w:rPr>
          <w:sz w:val="22"/>
        </w:rPr>
        <w:t xml:space="preserve"> total</w:t>
      </w:r>
      <w:r w:rsidR="008B5DE5">
        <w:rPr>
          <w:sz w:val="22"/>
        </w:rPr>
        <w:t xml:space="preserve"> of</w:t>
      </w:r>
      <w:r>
        <w:rPr>
          <w:sz w:val="22"/>
        </w:rPr>
        <w:t xml:space="preserve"> $600. Motion to purchase cabinet out of the Select Board Expense Account, seconded by Selectman Ribeiro, unanimously approved.</w:t>
      </w:r>
    </w:p>
    <w:p w:rsidR="008B5DE5" w:rsidRDefault="008B5DE5">
      <w:pPr>
        <w:rPr>
          <w:sz w:val="22"/>
        </w:rPr>
      </w:pPr>
    </w:p>
    <w:p w:rsidR="008B5DE5" w:rsidRDefault="008B5DE5">
      <w:pPr>
        <w:rPr>
          <w:b/>
          <w:sz w:val="22"/>
        </w:rPr>
      </w:pPr>
      <w:r>
        <w:rPr>
          <w:b/>
          <w:sz w:val="22"/>
        </w:rPr>
        <w:t>Police &amp; Fire Accident Insurance Renewal Contract</w:t>
      </w:r>
    </w:p>
    <w:p w:rsidR="008B5DE5" w:rsidRDefault="008B5DE5">
      <w:pPr>
        <w:rPr>
          <w:sz w:val="22"/>
        </w:rPr>
      </w:pPr>
      <w:r>
        <w:rPr>
          <w:sz w:val="22"/>
        </w:rPr>
        <w:t>The Selectmen viewed the new quote obtained with a lower weekly indemnity at $1,000.  The total premium to begin July 1, 2017 is $9,941.00.  Motion to accept the quote and sign the contract, seconded by Selectman Martell, unanimously approved.</w:t>
      </w:r>
    </w:p>
    <w:p w:rsidR="008B5DE5" w:rsidRDefault="008B5DE5">
      <w:pPr>
        <w:rPr>
          <w:sz w:val="22"/>
        </w:rPr>
      </w:pPr>
    </w:p>
    <w:p w:rsidR="008B5DE5" w:rsidRDefault="008B5DE5">
      <w:pPr>
        <w:rPr>
          <w:b/>
          <w:sz w:val="22"/>
        </w:rPr>
      </w:pPr>
      <w:r>
        <w:rPr>
          <w:b/>
          <w:sz w:val="22"/>
        </w:rPr>
        <w:t>IT State Grant Award-Program to Digitize Records</w:t>
      </w:r>
    </w:p>
    <w:p w:rsidR="008B5DE5" w:rsidRDefault="008B5DE5">
      <w:pPr>
        <w:rPr>
          <w:sz w:val="22"/>
        </w:rPr>
      </w:pPr>
      <w:r>
        <w:rPr>
          <w:sz w:val="22"/>
        </w:rPr>
        <w:t>Grant awarded to Pelham to purchase Laserfiche, program to digitize records, for $7,775.oo.  Motion to accept &amp; sign the IT State Grant, seconded by Selectman Ribeiro, unanimously approved.</w:t>
      </w:r>
    </w:p>
    <w:p w:rsidR="008B5DE5" w:rsidRDefault="008B5DE5">
      <w:pPr>
        <w:rPr>
          <w:sz w:val="22"/>
        </w:rPr>
      </w:pPr>
    </w:p>
    <w:p w:rsidR="008B5DE5" w:rsidRDefault="008B5DE5">
      <w:pPr>
        <w:rPr>
          <w:sz w:val="22"/>
        </w:rPr>
      </w:pPr>
      <w:r>
        <w:rPr>
          <w:b/>
          <w:sz w:val="22"/>
        </w:rPr>
        <w:t>Town Officials</w:t>
      </w:r>
      <w:r>
        <w:rPr>
          <w:sz w:val="22"/>
        </w:rPr>
        <w:t>-no comment.</w:t>
      </w:r>
    </w:p>
    <w:p w:rsidR="008B5DE5" w:rsidRDefault="008B5DE5">
      <w:pPr>
        <w:rPr>
          <w:sz w:val="22"/>
        </w:rPr>
      </w:pPr>
      <w:r>
        <w:rPr>
          <w:b/>
          <w:sz w:val="22"/>
        </w:rPr>
        <w:t>Public Comment</w:t>
      </w:r>
      <w:r>
        <w:rPr>
          <w:sz w:val="22"/>
        </w:rPr>
        <w:t>-none.</w:t>
      </w:r>
    </w:p>
    <w:p w:rsidR="008B5DE5" w:rsidRDefault="008B5DE5">
      <w:pPr>
        <w:rPr>
          <w:b/>
          <w:sz w:val="22"/>
        </w:rPr>
      </w:pPr>
      <w:r>
        <w:rPr>
          <w:b/>
          <w:sz w:val="22"/>
        </w:rPr>
        <w:t>Liaison Reports</w:t>
      </w:r>
    </w:p>
    <w:p w:rsidR="008B5DE5" w:rsidRDefault="008B5DE5">
      <w:pPr>
        <w:rPr>
          <w:sz w:val="22"/>
        </w:rPr>
      </w:pPr>
      <w:r>
        <w:rPr>
          <w:sz w:val="22"/>
        </w:rPr>
        <w:t>Schools; Selectman Ribeiro-nothing.</w:t>
      </w:r>
    </w:p>
    <w:p w:rsidR="008B5DE5" w:rsidRDefault="008B5DE5">
      <w:pPr>
        <w:rPr>
          <w:sz w:val="22"/>
        </w:rPr>
      </w:pPr>
      <w:r>
        <w:rPr>
          <w:sz w:val="22"/>
        </w:rPr>
        <w:t>Regional School; Selectman Ribeiro-nothing to report.</w:t>
      </w:r>
    </w:p>
    <w:p w:rsidR="008B5DE5" w:rsidRDefault="008B5DE5">
      <w:pPr>
        <w:rPr>
          <w:sz w:val="22"/>
        </w:rPr>
      </w:pPr>
      <w:r>
        <w:rPr>
          <w:sz w:val="22"/>
        </w:rPr>
        <w:t>Finance Committee; Selectman Martell- nothing.</w:t>
      </w:r>
    </w:p>
    <w:p w:rsidR="008B5DE5" w:rsidRDefault="008B5DE5">
      <w:pPr>
        <w:rPr>
          <w:sz w:val="22"/>
        </w:rPr>
      </w:pPr>
      <w:r>
        <w:rPr>
          <w:sz w:val="22"/>
        </w:rPr>
        <w:t>Police Department; Selectman Martell-Chief Thomann off this week.</w:t>
      </w:r>
    </w:p>
    <w:p w:rsidR="008B5DE5" w:rsidRDefault="008B5DE5">
      <w:pPr>
        <w:rPr>
          <w:sz w:val="22"/>
        </w:rPr>
      </w:pPr>
      <w:r>
        <w:rPr>
          <w:sz w:val="22"/>
        </w:rPr>
        <w:t>Fire Department; Selectman Martell-none.</w:t>
      </w:r>
    </w:p>
    <w:p w:rsidR="00B56780" w:rsidRDefault="008B5DE5">
      <w:pPr>
        <w:rPr>
          <w:sz w:val="22"/>
        </w:rPr>
      </w:pPr>
      <w:r>
        <w:rPr>
          <w:sz w:val="22"/>
        </w:rPr>
        <w:lastRenderedPageBreak/>
        <w:t>Energy Committee; Selectman Ribeiro-</w:t>
      </w:r>
      <w:r w:rsidR="00B0038E">
        <w:rPr>
          <w:sz w:val="22"/>
        </w:rPr>
        <w:t>She would like Susannah Carey to keep an eye out for letter from Stan Swiercz rela</w:t>
      </w:r>
      <w:r w:rsidR="00990EEE">
        <w:rPr>
          <w:sz w:val="22"/>
        </w:rPr>
        <w:t>ted to PVPC Grant for workshop; grant for $10,000 to hold meeting.</w:t>
      </w:r>
      <w:r w:rsidR="00B0038E">
        <w:rPr>
          <w:sz w:val="22"/>
        </w:rPr>
        <w:t xml:space="preserve"> </w:t>
      </w:r>
    </w:p>
    <w:p w:rsidR="008B5DE5" w:rsidRDefault="00B56780">
      <w:pPr>
        <w:rPr>
          <w:sz w:val="22"/>
        </w:rPr>
      </w:pPr>
      <w:r>
        <w:rPr>
          <w:sz w:val="22"/>
        </w:rPr>
        <w:t>New i</w:t>
      </w:r>
      <w:r w:rsidR="00B0038E">
        <w:rPr>
          <w:sz w:val="22"/>
        </w:rPr>
        <w:t xml:space="preserve">dea </w:t>
      </w:r>
      <w:r>
        <w:rPr>
          <w:sz w:val="22"/>
        </w:rPr>
        <w:t xml:space="preserve">Stan Swiercz is looking into </w:t>
      </w:r>
      <w:r w:rsidR="00B0038E">
        <w:rPr>
          <w:sz w:val="22"/>
        </w:rPr>
        <w:t>to bring Solar to Pelham and mount panels on Town owned buildings; Community Building, Highway Garage, Rhodes Building. Kathy Martell stated that Zoning By-Laws would have to be consulted as well as other Boards with regulations.  Selectman Martell asked if the Town would be paying for the Solar panels</w:t>
      </w:r>
      <w:r>
        <w:rPr>
          <w:sz w:val="22"/>
        </w:rPr>
        <w:t xml:space="preserve"> or would there be a grant.  The Town is already paying for</w:t>
      </w:r>
      <w:r w:rsidR="00A713A5">
        <w:rPr>
          <w:sz w:val="22"/>
        </w:rPr>
        <w:t xml:space="preserve"> energy usage and there is</w:t>
      </w:r>
      <w:r>
        <w:rPr>
          <w:sz w:val="22"/>
        </w:rPr>
        <w:t xml:space="preserve"> an 80% cost coverage with Solar usage.  The weight of the solar panels is about 4 lbs/sq ft.  Each </w:t>
      </w:r>
      <w:r w:rsidR="00A713A5">
        <w:rPr>
          <w:sz w:val="22"/>
        </w:rPr>
        <w:t>building in town that would</w:t>
      </w:r>
      <w:r>
        <w:rPr>
          <w:sz w:val="22"/>
        </w:rPr>
        <w:t xml:space="preserve"> be considered for solar panels would need to have roof weight limits addressed; Rhodes Building is old</w:t>
      </w:r>
      <w:r w:rsidR="00A713A5">
        <w:rPr>
          <w:sz w:val="22"/>
        </w:rPr>
        <w:t xml:space="preserve"> and shingles added in last 10 years (?), Highway Garage building has</w:t>
      </w:r>
      <w:r>
        <w:rPr>
          <w:sz w:val="22"/>
        </w:rPr>
        <w:t xml:space="preserve"> 14 degree pitch</w:t>
      </w:r>
      <w:r w:rsidR="00A713A5">
        <w:rPr>
          <w:sz w:val="22"/>
        </w:rPr>
        <w:t xml:space="preserve"> which is enough to put them on</w:t>
      </w:r>
      <w:r>
        <w:rPr>
          <w:sz w:val="22"/>
        </w:rPr>
        <w:t>, and the Community Building has</w:t>
      </w:r>
      <w:r w:rsidR="00A713A5">
        <w:rPr>
          <w:sz w:val="22"/>
        </w:rPr>
        <w:t xml:space="preserve"> recently had its roof repaired and may not be able to hold more weight.</w:t>
      </w:r>
    </w:p>
    <w:p w:rsidR="00A713A5" w:rsidRDefault="00A713A5">
      <w:pPr>
        <w:rPr>
          <w:sz w:val="22"/>
        </w:rPr>
      </w:pPr>
    </w:p>
    <w:p w:rsidR="00A713A5" w:rsidRPr="00A713A5" w:rsidRDefault="00A713A5">
      <w:pPr>
        <w:rPr>
          <w:b/>
          <w:sz w:val="22"/>
        </w:rPr>
      </w:pPr>
      <w:r>
        <w:rPr>
          <w:b/>
          <w:sz w:val="22"/>
        </w:rPr>
        <w:t>Old Business</w:t>
      </w:r>
    </w:p>
    <w:p w:rsidR="00A713A5" w:rsidRDefault="00A713A5">
      <w:pPr>
        <w:rPr>
          <w:sz w:val="22"/>
        </w:rPr>
      </w:pPr>
      <w:r>
        <w:rPr>
          <w:sz w:val="22"/>
        </w:rPr>
        <w:t>Selectman Ribeiro spoke with Mark Cappadona</w:t>
      </w:r>
      <w:r w:rsidR="00990EEE">
        <w:rPr>
          <w:sz w:val="22"/>
        </w:rPr>
        <w:t>, president</w:t>
      </w:r>
      <w:r>
        <w:rPr>
          <w:sz w:val="22"/>
        </w:rPr>
        <w:t xml:space="preserve"> at Colonial Power</w:t>
      </w:r>
      <w:r w:rsidR="00990EEE">
        <w:rPr>
          <w:sz w:val="22"/>
        </w:rPr>
        <w:t>,</w:t>
      </w:r>
      <w:r>
        <w:rPr>
          <w:sz w:val="22"/>
        </w:rPr>
        <w:t xml:space="preserve"> about reducing the Town’s </w:t>
      </w:r>
      <w:r w:rsidR="00990EEE">
        <w:rPr>
          <w:sz w:val="22"/>
        </w:rPr>
        <w:t xml:space="preserve">energy consumption with </w:t>
      </w:r>
      <w:r>
        <w:rPr>
          <w:sz w:val="22"/>
        </w:rPr>
        <w:t>solar farms</w:t>
      </w:r>
      <w:r w:rsidR="003D2A69">
        <w:rPr>
          <w:sz w:val="22"/>
        </w:rPr>
        <w:t xml:space="preserve"> outside of Pelham and in New England</w:t>
      </w:r>
      <w:r>
        <w:rPr>
          <w:sz w:val="22"/>
        </w:rPr>
        <w:t>.  This would require the Town to agree to a longer term contract than 3 years</w:t>
      </w:r>
      <w:r w:rsidR="003D2A69">
        <w:rPr>
          <w:sz w:val="22"/>
        </w:rPr>
        <w:t xml:space="preserve"> for Aggregation</w:t>
      </w:r>
      <w:r>
        <w:rPr>
          <w:sz w:val="22"/>
        </w:rPr>
        <w:t>.  Right now Pelham does not have a contract with Colonial Power.  Mark would like to attend a future Select Board meeting to discuss new idea.  Susannah will ask him if June or July meeting works best for him.</w:t>
      </w:r>
    </w:p>
    <w:p w:rsidR="003D2A69" w:rsidRDefault="003D2A69">
      <w:pPr>
        <w:rPr>
          <w:sz w:val="22"/>
        </w:rPr>
      </w:pPr>
      <w:r>
        <w:rPr>
          <w:sz w:val="22"/>
        </w:rPr>
        <w:t>Tom Scanlon has wrapped up his audit/reconciliation of the Town’s books week of May 22-26.  He will send a report to Susannah and then the Board can schedule an Executive Session with Nancy Grossman to discuss the results.</w:t>
      </w:r>
    </w:p>
    <w:p w:rsidR="003D2A69" w:rsidRDefault="003D2A69">
      <w:pPr>
        <w:rPr>
          <w:sz w:val="22"/>
        </w:rPr>
      </w:pPr>
    </w:p>
    <w:p w:rsidR="003D2A69" w:rsidRDefault="003D2A69">
      <w:pPr>
        <w:rPr>
          <w:b/>
          <w:sz w:val="22"/>
        </w:rPr>
      </w:pPr>
      <w:r>
        <w:rPr>
          <w:b/>
          <w:sz w:val="22"/>
        </w:rPr>
        <w:t>New Business</w:t>
      </w:r>
    </w:p>
    <w:p w:rsidR="003D2A69" w:rsidRDefault="003D2A69">
      <w:pPr>
        <w:rPr>
          <w:sz w:val="22"/>
        </w:rPr>
      </w:pPr>
      <w:r>
        <w:rPr>
          <w:sz w:val="22"/>
        </w:rPr>
        <w:t>Letter from MIIA Insurance notifying the Town of the 2.2% increase in Insurance for FY2018 and line for signature for continuation of coverage with MIIA.  Motion to sign letter and continue with MIIA Insurance, seconded by Selectman Ribeiro, unanimously approved.</w:t>
      </w:r>
    </w:p>
    <w:p w:rsidR="003D2A69" w:rsidRDefault="003D2A69">
      <w:pPr>
        <w:rPr>
          <w:sz w:val="22"/>
        </w:rPr>
      </w:pPr>
    </w:p>
    <w:p w:rsidR="003D2A69" w:rsidRDefault="003D2A69">
      <w:pPr>
        <w:rPr>
          <w:sz w:val="22"/>
        </w:rPr>
      </w:pPr>
      <w:r>
        <w:rPr>
          <w:b/>
          <w:sz w:val="22"/>
        </w:rPr>
        <w:t>Adjourn</w:t>
      </w:r>
    </w:p>
    <w:p w:rsidR="003D2A69" w:rsidRDefault="003D2A69">
      <w:pPr>
        <w:rPr>
          <w:sz w:val="22"/>
        </w:rPr>
      </w:pPr>
      <w:r>
        <w:rPr>
          <w:sz w:val="22"/>
        </w:rPr>
        <w:t>Motion to adjourn meeting, seconded by Selectman Ribeiro, unanimously approved at 7:08pm.</w:t>
      </w:r>
    </w:p>
    <w:p w:rsidR="003D2A69" w:rsidRDefault="003D2A69">
      <w:pPr>
        <w:rPr>
          <w:sz w:val="22"/>
        </w:rPr>
      </w:pPr>
    </w:p>
    <w:p w:rsidR="003D2A69" w:rsidRDefault="003D2A69">
      <w:pPr>
        <w:rPr>
          <w:b/>
          <w:sz w:val="22"/>
        </w:rPr>
      </w:pPr>
      <w:r>
        <w:rPr>
          <w:b/>
          <w:sz w:val="22"/>
        </w:rPr>
        <w:t>Documents Examined</w:t>
      </w:r>
    </w:p>
    <w:p w:rsidR="003D2A69" w:rsidRDefault="003D2A69">
      <w:pPr>
        <w:rPr>
          <w:sz w:val="22"/>
        </w:rPr>
      </w:pPr>
      <w:r>
        <w:rPr>
          <w:sz w:val="22"/>
        </w:rPr>
        <w:t>Chubb Police &amp; Fire Accident Insurance Renewal Contract, IT State Grant Contract for Program to Digitize Records-Laserfiche, MIIA letter of insurance increase for FY18 and for continuation of coverage</w:t>
      </w:r>
      <w:r w:rsidR="00990EEE">
        <w:rPr>
          <w:sz w:val="22"/>
        </w:rPr>
        <w:t>.</w:t>
      </w:r>
    </w:p>
    <w:p w:rsidR="00990EEE" w:rsidRDefault="00990EEE">
      <w:pPr>
        <w:rPr>
          <w:sz w:val="22"/>
        </w:rPr>
      </w:pPr>
    </w:p>
    <w:p w:rsidR="00990EEE" w:rsidRDefault="00990EEE">
      <w:pPr>
        <w:rPr>
          <w:sz w:val="22"/>
        </w:rPr>
      </w:pPr>
      <w:r>
        <w:rPr>
          <w:sz w:val="22"/>
        </w:rPr>
        <w:t>Respectfully Submitted,</w:t>
      </w:r>
    </w:p>
    <w:p w:rsidR="00990EEE" w:rsidRPr="003D2A69" w:rsidRDefault="00990EEE">
      <w:pPr>
        <w:rPr>
          <w:sz w:val="22"/>
        </w:rPr>
      </w:pPr>
      <w:r>
        <w:rPr>
          <w:sz w:val="22"/>
        </w:rPr>
        <w:t>Susannah Carey</w:t>
      </w:r>
    </w:p>
    <w:p w:rsidR="008B5DE5" w:rsidRPr="008B5DE5" w:rsidRDefault="008B5DE5">
      <w:pPr>
        <w:rPr>
          <w:b/>
          <w:sz w:val="22"/>
        </w:rPr>
      </w:pPr>
    </w:p>
    <w:sectPr w:rsidR="008B5DE5" w:rsidRPr="008B5DE5" w:rsidSect="00990EEE">
      <w:headerReference w:type="default" r:id="rId6"/>
      <w:pgSz w:w="12240" w:h="15840"/>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C18" w:rsidRDefault="00F31C18" w:rsidP="00990EEE">
      <w:pPr>
        <w:spacing w:line="240" w:lineRule="auto"/>
      </w:pPr>
      <w:r>
        <w:separator/>
      </w:r>
    </w:p>
  </w:endnote>
  <w:endnote w:type="continuationSeparator" w:id="0">
    <w:p w:rsidR="00F31C18" w:rsidRDefault="00F31C18" w:rsidP="00990E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C18" w:rsidRDefault="00F31C18" w:rsidP="00990EEE">
      <w:pPr>
        <w:spacing w:line="240" w:lineRule="auto"/>
      </w:pPr>
      <w:r>
        <w:separator/>
      </w:r>
    </w:p>
  </w:footnote>
  <w:footnote w:type="continuationSeparator" w:id="0">
    <w:p w:rsidR="00F31C18" w:rsidRDefault="00F31C18" w:rsidP="00990E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631231"/>
      <w:docPartObj>
        <w:docPartGallery w:val="Page Numbers (Top of Page)"/>
        <w:docPartUnique/>
      </w:docPartObj>
    </w:sdtPr>
    <w:sdtContent>
      <w:p w:rsidR="00990EEE" w:rsidRDefault="00990EEE">
        <w:pPr>
          <w:pStyle w:val="Header"/>
          <w:jc w:val="right"/>
        </w:pPr>
        <w:fldSimple w:instr=" PAGE   \* MERGEFORMAT ">
          <w:r w:rsidR="00A72545">
            <w:rPr>
              <w:noProof/>
            </w:rPr>
            <w:t>1</w:t>
          </w:r>
        </w:fldSimple>
      </w:p>
    </w:sdtContent>
  </w:sdt>
  <w:p w:rsidR="00990EEE" w:rsidRDefault="00990E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1893"/>
    <w:rsid w:val="00331237"/>
    <w:rsid w:val="003D2A69"/>
    <w:rsid w:val="00407B36"/>
    <w:rsid w:val="004E31FA"/>
    <w:rsid w:val="007C279E"/>
    <w:rsid w:val="008B5DE5"/>
    <w:rsid w:val="00990EEE"/>
    <w:rsid w:val="00A31893"/>
    <w:rsid w:val="00A713A5"/>
    <w:rsid w:val="00A72545"/>
    <w:rsid w:val="00AF01E9"/>
    <w:rsid w:val="00B0038E"/>
    <w:rsid w:val="00B56780"/>
    <w:rsid w:val="00F31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EEE"/>
    <w:pPr>
      <w:tabs>
        <w:tab w:val="center" w:pos="4680"/>
        <w:tab w:val="right" w:pos="9360"/>
      </w:tabs>
      <w:spacing w:line="240" w:lineRule="auto"/>
    </w:pPr>
  </w:style>
  <w:style w:type="character" w:customStyle="1" w:styleId="HeaderChar">
    <w:name w:val="Header Char"/>
    <w:basedOn w:val="DefaultParagraphFont"/>
    <w:link w:val="Header"/>
    <w:uiPriority w:val="99"/>
    <w:rsid w:val="00990EEE"/>
  </w:style>
  <w:style w:type="paragraph" w:styleId="Footer">
    <w:name w:val="footer"/>
    <w:basedOn w:val="Normal"/>
    <w:link w:val="FooterChar"/>
    <w:uiPriority w:val="99"/>
    <w:semiHidden/>
    <w:unhideWhenUsed/>
    <w:rsid w:val="00990EE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90E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1</cp:revision>
  <cp:lastPrinted>2017-06-01T16:08:00Z</cp:lastPrinted>
  <dcterms:created xsi:type="dcterms:W3CDTF">2017-06-01T14:42:00Z</dcterms:created>
  <dcterms:modified xsi:type="dcterms:W3CDTF">2017-06-01T16:13:00Z</dcterms:modified>
</cp:coreProperties>
</file>